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banner1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Our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firm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advises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assists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you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in all areas of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law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and taxation.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Banner2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Our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firm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is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supported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by a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multidisciplinary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team of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associate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attorneys,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employees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experts and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external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consultants,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selected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among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the best in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their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respective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fields</w:t>
      </w:r>
      <w:proofErr w:type="spellEnd"/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Banner3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Our services are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centered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around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three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requirements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: speed,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reliability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and protection of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professional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secrecy</w:t>
      </w:r>
      <w:proofErr w:type="spellEnd"/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Banner1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يقدم مكتبنا المشورة والمساعدة في جميع مجالات القانون والضرائب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Banner2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مكتبنا يعتمد إضافة إلى فريقه الدائم على  عدد من المحامين المنتسبين والموظفين والخبراء والاستشاريين الخارجيين تم اختيارهم من بين المتفوقين في مجالاتهم المتعددة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lang w:eastAsia="fr-FR"/>
        </w:rPr>
        <w:t>Banner3</w:t>
      </w:r>
    </w:p>
    <w:p w:rsidR="00150359" w:rsidRPr="00150359" w:rsidRDefault="00150359" w:rsidP="0015035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15035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 xml:space="preserve">تعتمد خدماتنا على ثلاثة متطلبات و هي : السرعة </w:t>
      </w:r>
      <w:proofErr w:type="spellStart"/>
      <w:r w:rsidRPr="0015035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والموثوقية</w:t>
      </w:r>
      <w:proofErr w:type="spellEnd"/>
      <w:r w:rsidRPr="00150359">
        <w:rPr>
          <w:rFonts w:ascii="Times New Roman" w:eastAsia="Times New Roman" w:hAnsi="Times New Roman" w:cs="Times New Roman"/>
          <w:sz w:val="24"/>
          <w:szCs w:val="24"/>
          <w:rtl/>
          <w:lang w:eastAsia="fr-FR"/>
        </w:rPr>
        <w:t>، وحماية السرية المهني</w:t>
      </w:r>
    </w:p>
    <w:p w:rsidR="00D14500" w:rsidRDefault="00150359"/>
    <w:sectPr w:rsidR="00D14500" w:rsidSect="00C405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0359"/>
    <w:rsid w:val="00150359"/>
    <w:rsid w:val="00A62BDE"/>
    <w:rsid w:val="00C4050E"/>
    <w:rsid w:val="00DE31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9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26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1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1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83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7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03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589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017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03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49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87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594</Characters>
  <Application>Microsoft Office Word</Application>
  <DocSecurity>0</DocSecurity>
  <Lines>4</Lines>
  <Paragraphs>1</Paragraphs>
  <ScaleCrop>false</ScaleCrop>
  <Company>pc</Company>
  <LinksUpToDate>false</LinksUpToDate>
  <CharactersWithSpaces>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2013-03-19T12:20:00Z</cp:lastPrinted>
  <dcterms:created xsi:type="dcterms:W3CDTF">2013-03-19T12:19:00Z</dcterms:created>
  <dcterms:modified xsi:type="dcterms:W3CDTF">2013-03-19T12:23:00Z</dcterms:modified>
</cp:coreProperties>
</file>